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5B" w:rsidRDefault="00B8585B" w:rsidP="005E4484">
      <w:pPr>
        <w:rPr>
          <w:b/>
          <w:lang w:val="sk-SK"/>
        </w:rPr>
      </w:pPr>
      <w:r>
        <w:rPr>
          <w:lang w:val="sk-SK"/>
        </w:rPr>
        <w:t>Výrobca</w:t>
      </w:r>
      <w:r>
        <w:rPr>
          <w:b/>
          <w:lang w:val="sk-SK"/>
        </w:rPr>
        <w:t xml:space="preserve">: VITEX, a. s. </w:t>
      </w:r>
    </w:p>
    <w:p w:rsidR="00B8585B" w:rsidRDefault="00B8585B" w:rsidP="005E4484">
      <w:pPr>
        <w:rPr>
          <w:lang w:val="sk-SK"/>
        </w:rPr>
      </w:pPr>
      <w:r>
        <w:rPr>
          <w:lang w:val="sk-SK"/>
        </w:rPr>
        <w:t xml:space="preserve">Pracovné odevy – čiapka pod prilbu </w:t>
      </w:r>
    </w:p>
    <w:p w:rsidR="009569AA" w:rsidRDefault="009569AA" w:rsidP="005E4484">
      <w:pPr>
        <w:rPr>
          <w:lang w:val="sk-SK"/>
        </w:rPr>
      </w:pPr>
      <w:r>
        <w:rPr>
          <w:lang w:val="sk-SK"/>
        </w:rPr>
        <w:t>Sezóna: Celoročná</w:t>
      </w:r>
    </w:p>
    <w:p w:rsidR="00D97D48" w:rsidRDefault="005C1446" w:rsidP="005E4484">
      <w:pPr>
        <w:rPr>
          <w:lang w:val="sk-SK"/>
        </w:rPr>
      </w:pPr>
      <w:r>
        <w:rPr>
          <w:lang w:val="sk-SK"/>
        </w:rPr>
        <w:t>Materiálové zloženie: 50% vlna</w:t>
      </w:r>
      <w:r w:rsidR="00D97D48">
        <w:rPr>
          <w:lang w:val="sk-SK"/>
        </w:rPr>
        <w:t xml:space="preserve"> 50% </w:t>
      </w:r>
      <w:proofErr w:type="spellStart"/>
      <w:r w:rsidR="00D97D48">
        <w:rPr>
          <w:lang w:val="sk-SK"/>
        </w:rPr>
        <w:t>Polyacryl</w:t>
      </w:r>
      <w:proofErr w:type="spellEnd"/>
      <w:r w:rsidR="00D97D48">
        <w:rPr>
          <w:lang w:val="sk-SK"/>
        </w:rPr>
        <w:t xml:space="preserve">.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 xml:space="preserve">Pletená čiapka pod prilbu je pružná, </w:t>
      </w:r>
      <w:proofErr w:type="spellStart"/>
      <w:r>
        <w:rPr>
          <w:lang w:val="sk-SK"/>
        </w:rPr>
        <w:t>polyacrylová</w:t>
      </w:r>
      <w:proofErr w:type="spellEnd"/>
      <w:r>
        <w:rPr>
          <w:lang w:val="sk-SK"/>
        </w:rPr>
        <w:t xml:space="preserve">,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 xml:space="preserve">pletená čiapka, ktorá sa bežne využíva ako ochrana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 xml:space="preserve">hlavy pod prilbu pri viacerých pracovných odvetviach. </w:t>
      </w:r>
    </w:p>
    <w:p w:rsidR="009569AA" w:rsidRDefault="00D97D48" w:rsidP="005E4484">
      <w:pPr>
        <w:rPr>
          <w:lang w:val="sk-SK"/>
        </w:rPr>
      </w:pPr>
      <w:r>
        <w:rPr>
          <w:lang w:val="sk-SK"/>
        </w:rPr>
        <w:t xml:space="preserve">Univerzálna veľkosť. </w:t>
      </w:r>
    </w:p>
    <w:p w:rsidR="00D97D48" w:rsidRPr="00C47E04" w:rsidRDefault="00D97D48" w:rsidP="005E4484">
      <w:pPr>
        <w:rPr>
          <w:b/>
          <w:lang w:val="sk-SK"/>
        </w:rPr>
      </w:pPr>
      <w:r w:rsidRPr="00C47E04">
        <w:rPr>
          <w:b/>
          <w:lang w:val="sk-SK"/>
        </w:rPr>
        <w:t>Návod na ošetrenie</w:t>
      </w:r>
    </w:p>
    <w:p w:rsidR="005E4484" w:rsidRDefault="00D97D48" w:rsidP="005E4484">
      <w:pPr>
        <w:rPr>
          <w:lang w:val="sk-SK"/>
        </w:rPr>
      </w:pPr>
      <w:r>
        <w:rPr>
          <w:lang w:val="sk-SK"/>
        </w:rPr>
        <w:t xml:space="preserve">V prípade potreby čiapku čistite /perte/ na šetrnom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>pracovnom programe</w:t>
      </w:r>
    </w:p>
    <w:p w:rsidR="005E4484" w:rsidRDefault="00D97D48" w:rsidP="005E4484">
      <w:pPr>
        <w:rPr>
          <w:lang w:val="sk-SK"/>
        </w:rPr>
      </w:pPr>
      <w:r>
        <w:rPr>
          <w:lang w:val="sk-SK"/>
        </w:rPr>
        <w:t xml:space="preserve">Používajte jemné pracie prostriedky určené na tento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>typ výrobku</w:t>
      </w:r>
    </w:p>
    <w:p w:rsidR="005E4484" w:rsidRDefault="00D97D48" w:rsidP="005E4484">
      <w:pPr>
        <w:rPr>
          <w:lang w:val="sk-SK"/>
        </w:rPr>
      </w:pPr>
      <w:r>
        <w:rPr>
          <w:lang w:val="sk-SK"/>
        </w:rPr>
        <w:t xml:space="preserve">Po každom použití v mokrom prostredí, nechajte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 xml:space="preserve">výrobok dôkladne vysušiť. </w:t>
      </w:r>
    </w:p>
    <w:p w:rsidR="00D97D48" w:rsidRDefault="00D97D48" w:rsidP="005E4484">
      <w:pPr>
        <w:rPr>
          <w:lang w:val="sk-SK"/>
        </w:rPr>
      </w:pPr>
      <w:r>
        <w:rPr>
          <w:lang w:val="sk-SK"/>
        </w:rPr>
        <w:t>Neskladujte v mo</w:t>
      </w:r>
      <w:r w:rsidR="00C47E04">
        <w:rPr>
          <w:lang w:val="sk-SK"/>
        </w:rPr>
        <w:t>k</w:t>
      </w:r>
      <w:r>
        <w:rPr>
          <w:lang w:val="sk-SK"/>
        </w:rPr>
        <w:t>rom stave</w:t>
      </w:r>
    </w:p>
    <w:p w:rsidR="00C47E04" w:rsidRDefault="005E4484" w:rsidP="005E4484">
      <w:pPr>
        <w:rPr>
          <w:lang w:val="sk-SK"/>
        </w:rPr>
      </w:pPr>
      <w:r>
        <w:rPr>
          <w:noProof/>
          <w:lang w:val="sk-SK"/>
        </w:rPr>
        <w:drawing>
          <wp:inline distT="0" distB="0" distL="0" distR="0" wp14:anchorId="7485811A" wp14:editId="40B6AC3F">
            <wp:extent cx="2705100" cy="485775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04" w:rsidRDefault="00C47E04" w:rsidP="00B8585B">
      <w:pPr>
        <w:rPr>
          <w:lang w:val="sk-SK"/>
        </w:rPr>
      </w:pPr>
      <w:bookmarkStart w:id="0" w:name="_GoBack"/>
      <w:bookmarkEnd w:id="0"/>
    </w:p>
    <w:p w:rsidR="00B8585B" w:rsidRDefault="00B8585B" w:rsidP="00B8585B"/>
    <w:p w:rsidR="00D97D48" w:rsidRDefault="00D97D48" w:rsidP="00B8585B"/>
    <w:p w:rsidR="00D97D48" w:rsidRDefault="00D97D48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Default="00C47E04" w:rsidP="00B8585B"/>
    <w:p w:rsidR="00C47E04" w:rsidRPr="00B8585B" w:rsidRDefault="00C47E04" w:rsidP="00B8585B"/>
    <w:sectPr w:rsidR="00C47E04" w:rsidRPr="00B8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12D3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5B"/>
    <w:rsid w:val="00203D4F"/>
    <w:rsid w:val="005C1446"/>
    <w:rsid w:val="005E4484"/>
    <w:rsid w:val="009569AA"/>
    <w:rsid w:val="00B8585B"/>
    <w:rsid w:val="00C47E04"/>
    <w:rsid w:val="00D9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18224-34A6-4831-9235-295E2330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5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Vašeková Andrea</dc:creator>
  <cp:keywords/>
  <dc:description/>
  <cp:lastModifiedBy>Vašeková Andrea</cp:lastModifiedBy>
  <cp:revision>3</cp:revision>
  <dcterms:created xsi:type="dcterms:W3CDTF">2017-10-25T07:11:00Z</dcterms:created>
  <dcterms:modified xsi:type="dcterms:W3CDTF">2017-10-25T07:52:00Z</dcterms:modified>
</cp:coreProperties>
</file>